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AC" w:rsidRDefault="00704BAC" w:rsidP="001B13A6">
      <w:pPr>
        <w:pStyle w:val="Header"/>
        <w:framePr w:hSpace="567" w:wrap="around" w:vAnchor="text" w:hAnchor="page" w:x="622" w:y="1"/>
      </w:pPr>
    </w:p>
    <w:p w:rsidR="00704BAC" w:rsidRPr="001B13A6" w:rsidRDefault="00704BAC" w:rsidP="005B5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/>
        <w:jc w:val="right"/>
        <w:rPr>
          <w:b/>
          <w:color w:val="9BBB59"/>
          <w:sz w:val="32"/>
          <w:szCs w:val="32"/>
        </w:rPr>
      </w:pPr>
      <w:r>
        <w:rPr>
          <w:b/>
          <w:color w:val="9BBB59"/>
          <w:sz w:val="32"/>
          <w:szCs w:val="32"/>
        </w:rPr>
        <w:t xml:space="preserve">     </w:t>
      </w:r>
      <w:r w:rsidRPr="005B56FD">
        <w:rPr>
          <w:b/>
          <w:i/>
          <w:color w:val="FFFFFF"/>
          <w:sz w:val="32"/>
          <w:szCs w:val="32"/>
        </w:rPr>
        <w:t>4tas  JORNADAS de CAPACITACIÓN e INTERCAMBIO</w:t>
      </w:r>
      <w:r>
        <w:rPr>
          <w:b/>
          <w:color w:val="FFFFFF"/>
          <w:sz w:val="32"/>
          <w:szCs w:val="32"/>
        </w:rPr>
        <w:t xml:space="preserve"> | LITERILLIA</w:t>
      </w:r>
      <w:r w:rsidRPr="00C61487">
        <w:rPr>
          <w:b/>
          <w:color w:val="FFFFFF"/>
          <w:sz w:val="32"/>
          <w:szCs w:val="32"/>
        </w:rPr>
        <w:t xml:space="preserve"> </w:t>
      </w:r>
    </w:p>
    <w:p w:rsidR="00704BAC" w:rsidRPr="00C61487" w:rsidRDefault="00704BAC" w:rsidP="005B5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/>
        <w:jc w:val="right"/>
        <w:rPr>
          <w:b/>
          <w:i/>
          <w:color w:val="FFFFFF"/>
          <w:sz w:val="32"/>
          <w:szCs w:val="32"/>
        </w:rPr>
      </w:pPr>
      <w:r>
        <w:rPr>
          <w:b/>
          <w:color w:val="FFFFFF"/>
          <w:sz w:val="28"/>
          <w:szCs w:val="28"/>
        </w:rPr>
        <w:t xml:space="preserve">              </w:t>
      </w:r>
      <w:r w:rsidRPr="00582CB3">
        <w:rPr>
          <w:b/>
          <w:color w:val="FFFFFF"/>
          <w:sz w:val="28"/>
          <w:szCs w:val="28"/>
        </w:rPr>
        <w:t xml:space="preserve"> </w:t>
      </w:r>
      <w:r w:rsidRPr="00C61487">
        <w:rPr>
          <w:b/>
          <w:i/>
          <w:color w:val="FFFFFF"/>
          <w:sz w:val="28"/>
          <w:szCs w:val="28"/>
        </w:rPr>
        <w:t>“</w:t>
      </w:r>
      <w:r w:rsidRPr="00C61487">
        <w:rPr>
          <w:rFonts w:cs="Andalus"/>
          <w:b/>
          <w:i/>
          <w:color w:val="FFFFFF"/>
          <w:sz w:val="32"/>
          <w:szCs w:val="32"/>
        </w:rPr>
        <w:t xml:space="preserve">Arte, memoria e identidad” </w:t>
      </w:r>
    </w:p>
    <w:p w:rsidR="00704BAC" w:rsidRPr="005B56FD" w:rsidRDefault="00704BAC" w:rsidP="00C12682">
      <w:pPr>
        <w:jc w:val="right"/>
        <w:rPr>
          <w:rFonts w:cs="Calibri"/>
          <w:sz w:val="24"/>
          <w:szCs w:val="24"/>
        </w:rPr>
      </w:pPr>
      <w:r w:rsidRPr="008F1E5C">
        <w:rPr>
          <w:rFonts w:cs="Calibri"/>
          <w:b/>
          <w:sz w:val="28"/>
          <w:szCs w:val="28"/>
        </w:rPr>
        <w:t>2, 3 y 4 de marzo 2017 | Colegio Nacional A. U. Illia, UNMDP</w:t>
      </w:r>
      <w:r w:rsidRPr="005B56FD">
        <w:rPr>
          <w:rFonts w:cs="Calibri"/>
          <w:b/>
          <w:sz w:val="24"/>
          <w:szCs w:val="24"/>
        </w:rPr>
        <w:t xml:space="preserve">, </w:t>
      </w:r>
      <w:r w:rsidRPr="005B56FD">
        <w:rPr>
          <w:rFonts w:cs="Calibri"/>
          <w:sz w:val="20"/>
          <w:szCs w:val="20"/>
        </w:rPr>
        <w:t>Matheu 4051</w:t>
      </w:r>
    </w:p>
    <w:p w:rsidR="00704BAC" w:rsidRPr="00B64C89" w:rsidRDefault="00704BAC" w:rsidP="00C12682">
      <w:pPr>
        <w:jc w:val="right"/>
        <w:rPr>
          <w:rFonts w:cs="Arial"/>
          <w:b/>
          <w:i/>
          <w:szCs w:val="24"/>
        </w:rPr>
      </w:pPr>
      <w:r w:rsidRPr="00B64C89">
        <w:rPr>
          <w:rFonts w:cs="Arial"/>
          <w:b/>
          <w:i/>
          <w:szCs w:val="24"/>
        </w:rPr>
        <w:t xml:space="preserve">Organizan: </w:t>
      </w:r>
      <w:r>
        <w:rPr>
          <w:rFonts w:cs="Arial"/>
          <w:i/>
          <w:szCs w:val="24"/>
        </w:rPr>
        <w:t>Á</w:t>
      </w:r>
      <w:r w:rsidRPr="00B64C89">
        <w:rPr>
          <w:rFonts w:cs="Arial"/>
          <w:i/>
          <w:szCs w:val="24"/>
        </w:rPr>
        <w:t xml:space="preserve">reas de </w:t>
      </w:r>
      <w:r w:rsidRPr="00B64C89">
        <w:rPr>
          <w:rFonts w:cs="Arial"/>
          <w:b/>
          <w:i/>
          <w:szCs w:val="24"/>
        </w:rPr>
        <w:t>Expresión Estética y de Estudios del Lenguaje y Literatura</w:t>
      </w:r>
      <w:r w:rsidRPr="00B64C89">
        <w:rPr>
          <w:rFonts w:cs="Arial"/>
          <w:i/>
          <w:szCs w:val="24"/>
        </w:rPr>
        <w:t xml:space="preserve"> del Colegio Nacional Arturo U. Illia.</w:t>
      </w:r>
    </w:p>
    <w:p w:rsidR="00704BAC" w:rsidRDefault="00704BAC" w:rsidP="00C12682">
      <w:pPr>
        <w:jc w:val="right"/>
        <w:rPr>
          <w:rFonts w:cs="Arial"/>
          <w:i/>
          <w:szCs w:val="24"/>
        </w:rPr>
      </w:pPr>
      <w:r w:rsidRPr="00B64C89">
        <w:rPr>
          <w:rFonts w:cs="Arial"/>
          <w:b/>
          <w:i/>
          <w:szCs w:val="24"/>
        </w:rPr>
        <w:t>Coorganizan: Secretaría Académica de la UNMDP y la Cátedra Abierta José Martí</w:t>
      </w:r>
      <w:r w:rsidRPr="00B64C89">
        <w:rPr>
          <w:rFonts w:cs="Arial"/>
          <w:i/>
          <w:szCs w:val="24"/>
        </w:rPr>
        <w:t>, dependiente de la Secr</w:t>
      </w:r>
      <w:r>
        <w:rPr>
          <w:rFonts w:cs="Arial"/>
          <w:i/>
          <w:szCs w:val="24"/>
        </w:rPr>
        <w:t>etaría de Extensión de la UNMDP,</w:t>
      </w:r>
      <w:r w:rsidRPr="008878AD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Resolución de Rectorado 2475/2011</w:t>
      </w:r>
      <w:r>
        <w:rPr>
          <w:rFonts w:cs="Arial"/>
          <w:i/>
          <w:szCs w:val="24"/>
        </w:rPr>
        <w:t xml:space="preserve"> </w:t>
      </w:r>
    </w:p>
    <w:p w:rsidR="00704BAC" w:rsidRPr="00B64C89" w:rsidRDefault="00704BAC" w:rsidP="00C12682">
      <w:pPr>
        <w:pBdr>
          <w:top w:val="single" w:sz="4" w:space="1" w:color="auto"/>
        </w:pBd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AUTORIDADES INSTITUCIONALES:</w:t>
      </w:r>
    </w:p>
    <w:p w:rsidR="00704BAC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Cs w:val="24"/>
        </w:rPr>
      </w:pPr>
      <w:r w:rsidRPr="00B64C89">
        <w:rPr>
          <w:rFonts w:cs="Arial"/>
          <w:szCs w:val="24"/>
        </w:rPr>
        <w:t xml:space="preserve">Directora de la Institución: </w:t>
      </w:r>
      <w:r w:rsidRPr="00B64C89">
        <w:rPr>
          <w:rFonts w:cs="Arial"/>
          <w:b/>
          <w:szCs w:val="24"/>
        </w:rPr>
        <w:t>Mag. Alfonsina Guardia</w:t>
      </w:r>
      <w:r>
        <w:rPr>
          <w:rFonts w:cs="Arial"/>
          <w:szCs w:val="24"/>
        </w:rPr>
        <w:t xml:space="preserve"> </w:t>
      </w:r>
    </w:p>
    <w:p w:rsidR="00704BAC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Cs w:val="24"/>
        </w:rPr>
      </w:pPr>
      <w:r w:rsidRPr="00B64C89">
        <w:rPr>
          <w:rFonts w:cs="Arial"/>
          <w:szCs w:val="24"/>
        </w:rPr>
        <w:t xml:space="preserve">Vicedirectores: </w:t>
      </w:r>
      <w:r>
        <w:rPr>
          <w:rFonts w:cs="Arial"/>
          <w:b/>
          <w:szCs w:val="24"/>
        </w:rPr>
        <w:t>Prof. Mario Thevenon |</w:t>
      </w:r>
      <w:r w:rsidRPr="00B64C89">
        <w:rPr>
          <w:rFonts w:cs="Arial"/>
          <w:b/>
          <w:szCs w:val="24"/>
        </w:rPr>
        <w:t xml:space="preserve"> Dra. Sonia Bazán</w:t>
      </w:r>
      <w:r>
        <w:rPr>
          <w:rFonts w:cs="Arial"/>
          <w:szCs w:val="24"/>
        </w:rPr>
        <w:t xml:space="preserve"> </w:t>
      </w:r>
    </w:p>
    <w:p w:rsidR="00704BAC" w:rsidRPr="00C12682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Cs w:val="24"/>
        </w:rPr>
      </w:pPr>
      <w:r w:rsidRPr="00014274">
        <w:rPr>
          <w:rFonts w:cs="Arial"/>
          <w:iCs/>
          <w:szCs w:val="24"/>
        </w:rPr>
        <w:t>Secretario</w:t>
      </w:r>
      <w:r>
        <w:rPr>
          <w:rFonts w:cs="Arial"/>
          <w:iCs/>
          <w:szCs w:val="24"/>
        </w:rPr>
        <w:t xml:space="preserve"> de Extensión CNAI</w:t>
      </w:r>
      <w:r w:rsidRPr="00014274">
        <w:rPr>
          <w:rFonts w:cs="Arial"/>
          <w:iCs/>
          <w:szCs w:val="24"/>
        </w:rPr>
        <w:t>:</w:t>
      </w:r>
      <w:r w:rsidRPr="00B64C89">
        <w:rPr>
          <w:rFonts w:cs="Arial"/>
          <w:b/>
          <w:i/>
          <w:iCs/>
          <w:szCs w:val="24"/>
        </w:rPr>
        <w:t xml:space="preserve"> </w:t>
      </w:r>
      <w:r w:rsidRPr="00014274">
        <w:rPr>
          <w:rFonts w:cs="Arial"/>
          <w:b/>
          <w:iCs/>
          <w:szCs w:val="24"/>
        </w:rPr>
        <w:t>Prof. Ricardo Moggia</w:t>
      </w:r>
    </w:p>
    <w:p w:rsidR="00704BAC" w:rsidRDefault="00704BAC" w:rsidP="00C12682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COMITÉ CIENTÍFICO: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8878AD">
        <w:rPr>
          <w:rFonts w:cs="Arial"/>
          <w:b/>
        </w:rPr>
        <w:t xml:space="preserve">Sergio Ralli </w:t>
      </w:r>
      <w:r w:rsidRPr="008878AD">
        <w:rPr>
          <w:rFonts w:cs="Arial"/>
        </w:rPr>
        <w:t xml:space="preserve">(Escuela Superior de Artes Visuales M. Malharro) </w:t>
      </w:r>
      <w:r w:rsidRPr="008878AD">
        <w:rPr>
          <w:rFonts w:cs="Arial"/>
          <w:b/>
        </w:rPr>
        <w:t>Rosana Cassataro</w:t>
      </w:r>
      <w:r w:rsidRPr="008878AD">
        <w:rPr>
          <w:rFonts w:cs="Arial"/>
        </w:rPr>
        <w:t xml:space="preserve"> (Colectivo Faro de la Memoria) </w:t>
      </w:r>
      <w:r w:rsidRPr="008878AD">
        <w:rPr>
          <w:rFonts w:cs="Arial"/>
          <w:b/>
        </w:rPr>
        <w:t>María Paula Giglio</w:t>
      </w:r>
      <w:r w:rsidRPr="008878AD">
        <w:rPr>
          <w:rFonts w:cs="Arial"/>
        </w:rPr>
        <w:t xml:space="preserve"> (Grupo de Extensión desde el Arte, FAUD) </w:t>
      </w:r>
      <w:r w:rsidRPr="008878AD">
        <w:rPr>
          <w:rFonts w:cs="Arial"/>
          <w:b/>
        </w:rPr>
        <w:t>Alfonsina Guardia</w:t>
      </w:r>
      <w:r w:rsidRPr="008878AD">
        <w:rPr>
          <w:rFonts w:cs="Arial"/>
        </w:rPr>
        <w:t xml:space="preserve"> (F. Humanidades, CNAI) </w:t>
      </w:r>
      <w:r w:rsidRPr="008878AD">
        <w:rPr>
          <w:rFonts w:cs="Arial"/>
          <w:b/>
        </w:rPr>
        <w:t>Sonia Bazán</w:t>
      </w:r>
      <w:r w:rsidRPr="008878AD">
        <w:rPr>
          <w:rFonts w:cs="Arial"/>
        </w:rPr>
        <w:t xml:space="preserve"> (F. Humanidades, CNAI) </w:t>
      </w:r>
      <w:r w:rsidRPr="008878AD">
        <w:rPr>
          <w:rFonts w:cs="Arial"/>
          <w:b/>
        </w:rPr>
        <w:t>Pablo Hansen</w:t>
      </w:r>
      <w:r w:rsidRPr="008878AD">
        <w:rPr>
          <w:rFonts w:cs="Arial"/>
        </w:rPr>
        <w:t xml:space="preserve"> (CNAI, FAUD) </w:t>
      </w:r>
      <w:r w:rsidRPr="008878AD">
        <w:rPr>
          <w:rFonts w:cs="Arial"/>
          <w:b/>
        </w:rPr>
        <w:t>Sandra Othar</w:t>
      </w:r>
      <w:r w:rsidRPr="008878AD">
        <w:rPr>
          <w:rFonts w:cs="Arial"/>
        </w:rPr>
        <w:t xml:space="preserve"> (EMAD) </w:t>
      </w:r>
      <w:r w:rsidRPr="008878AD">
        <w:rPr>
          <w:rFonts w:cs="Arial"/>
          <w:b/>
        </w:rPr>
        <w:t>María Laura Turcatti</w:t>
      </w:r>
      <w:r w:rsidRPr="008878AD">
        <w:rPr>
          <w:rFonts w:cs="Arial"/>
        </w:rPr>
        <w:t xml:space="preserve"> (Instituto 19, F. de Humanidades) </w:t>
      </w:r>
      <w:r w:rsidRPr="008878AD">
        <w:rPr>
          <w:rFonts w:cs="Arial"/>
          <w:b/>
        </w:rPr>
        <w:t>Cecilia D´Angelo</w:t>
      </w:r>
      <w:r w:rsidRPr="008878AD">
        <w:rPr>
          <w:rFonts w:cs="Arial"/>
        </w:rPr>
        <w:t xml:space="preserve"> (CNAI)</w:t>
      </w:r>
    </w:p>
    <w:p w:rsidR="00704BAC" w:rsidRPr="00014274" w:rsidRDefault="00704BAC" w:rsidP="00C12682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COMITÉ ORGANIZADOR: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  <w:b/>
        </w:rPr>
        <w:t>Coordinación general de las Jornadas</w:t>
      </w:r>
      <w:r w:rsidRPr="008878AD">
        <w:rPr>
          <w:rFonts w:cs="Arial"/>
        </w:rPr>
        <w:t xml:space="preserve">: Profesora </w:t>
      </w:r>
      <w:r w:rsidRPr="008878AD">
        <w:rPr>
          <w:rFonts w:cs="Arial"/>
          <w:b/>
        </w:rPr>
        <w:t>M. Cecilia D´Angelo</w:t>
      </w:r>
      <w:r w:rsidRPr="008878AD">
        <w:rPr>
          <w:rFonts w:cs="Arial"/>
        </w:rPr>
        <w:t xml:space="preserve"> | Profesor </w:t>
      </w:r>
      <w:r w:rsidRPr="008878AD">
        <w:rPr>
          <w:rFonts w:cs="Arial"/>
          <w:b/>
        </w:rPr>
        <w:t>Pablo Hansen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  <w:b/>
        </w:rPr>
        <w:t>Coordinadoras de Área:</w:t>
      </w:r>
      <w:r w:rsidRPr="008878AD">
        <w:rPr>
          <w:rFonts w:cs="Arial"/>
        </w:rPr>
        <w:t xml:space="preserve">   Departamento de Estudios del Lenguaje y la Literatura: </w:t>
      </w:r>
      <w:r w:rsidRPr="008878AD">
        <w:rPr>
          <w:rFonts w:cs="Arial"/>
          <w:b/>
        </w:rPr>
        <w:t>Prof. Virginia Pardo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</w:rPr>
        <w:t xml:space="preserve">              </w:t>
      </w:r>
      <w:r>
        <w:rPr>
          <w:rFonts w:cs="Arial"/>
        </w:rPr>
        <w:t xml:space="preserve">                                 </w:t>
      </w:r>
      <w:r w:rsidRPr="008878AD">
        <w:rPr>
          <w:rFonts w:cs="Arial"/>
        </w:rPr>
        <w:t xml:space="preserve">Departamento de Expresión Estética: </w:t>
      </w:r>
      <w:r w:rsidRPr="008878AD">
        <w:rPr>
          <w:rFonts w:cs="Arial"/>
          <w:b/>
        </w:rPr>
        <w:t>Prof. Belén Manetta</w:t>
      </w:r>
    </w:p>
    <w:p w:rsidR="00704BAC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  <w:b/>
        </w:rPr>
        <w:t>Coordinación de talleres:</w:t>
      </w:r>
      <w:r w:rsidRPr="008878AD">
        <w:rPr>
          <w:rFonts w:cs="Arial"/>
        </w:rPr>
        <w:t xml:space="preserve"> Ariadna Valenti | Belén Manetta                     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  <w:b/>
        </w:rPr>
        <w:t>Coordinación Prensa y difusión:</w:t>
      </w:r>
      <w:r w:rsidRPr="008878AD">
        <w:rPr>
          <w:rFonts w:cs="Arial"/>
        </w:rPr>
        <w:t xml:space="preserve"> Rocío Rodriguez</w:t>
      </w:r>
    </w:p>
    <w:p w:rsidR="00704BAC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878AD">
        <w:rPr>
          <w:rFonts w:cs="Arial"/>
          <w:b/>
        </w:rPr>
        <w:t xml:space="preserve">Coordinación de la Feria de Libros: </w:t>
      </w:r>
      <w:r w:rsidRPr="008878AD">
        <w:rPr>
          <w:rFonts w:cs="Arial"/>
          <w:i/>
          <w:iCs/>
        </w:rPr>
        <w:t xml:space="preserve">Virginia Bamonte </w:t>
      </w:r>
      <w:r w:rsidRPr="008878AD">
        <w:rPr>
          <w:rFonts w:cs="Arial"/>
        </w:rPr>
        <w:t xml:space="preserve"> </w:t>
      </w:r>
    </w:p>
    <w:p w:rsidR="00704BAC" w:rsidRPr="008878AD" w:rsidRDefault="00704BAC" w:rsidP="00C1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878AD">
        <w:rPr>
          <w:rFonts w:cs="Arial"/>
          <w:b/>
        </w:rPr>
        <w:t xml:space="preserve">Profesores colaboradores en la organización: </w:t>
      </w:r>
      <w:r w:rsidRPr="008878AD">
        <w:rPr>
          <w:rFonts w:cs="Arial"/>
          <w:i/>
          <w:iCs/>
        </w:rPr>
        <w:t>Silvia Martínez, Nancy Gallardo, Cecilia Martín, Cristina Lombardi, Eduardo Alías, Teresita Demarchi, Analía Carrizo, Eduardo Fernández.</w:t>
      </w:r>
    </w:p>
    <w:p w:rsidR="00704BAC" w:rsidRPr="00C61487" w:rsidRDefault="00704BAC" w:rsidP="001B13A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ACTIVIDADES:</w:t>
      </w:r>
    </w:p>
    <w:p w:rsidR="00704BAC" w:rsidRPr="00582CB3" w:rsidRDefault="00704BAC" w:rsidP="001B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b/>
          <w:sz w:val="28"/>
          <w:szCs w:val="28"/>
        </w:rPr>
      </w:pPr>
      <w:r w:rsidRPr="00582CB3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ueves 2</w:t>
      </w:r>
      <w:r w:rsidRPr="00582C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marzo</w:t>
      </w:r>
      <w:r w:rsidRPr="00582CB3">
        <w:rPr>
          <w:b/>
          <w:sz w:val="28"/>
          <w:szCs w:val="28"/>
        </w:rPr>
        <w:t>:</w:t>
      </w:r>
    </w:p>
    <w:p w:rsidR="00704BAC" w:rsidRPr="005B56FD" w:rsidRDefault="00704BAC" w:rsidP="001B13A6">
      <w:pPr>
        <w:rPr>
          <w:b/>
        </w:rPr>
      </w:pPr>
      <w:r w:rsidRPr="005B56FD">
        <w:rPr>
          <w:b/>
          <w:color w:val="F79646"/>
        </w:rPr>
        <w:t xml:space="preserve">14:00 hs:     </w:t>
      </w:r>
      <w:r w:rsidRPr="005B56FD">
        <w:t>Acreditación.</w:t>
      </w:r>
      <w:r w:rsidRPr="005B56FD">
        <w:rPr>
          <w:b/>
        </w:rPr>
        <w:t xml:space="preserve"> </w:t>
      </w:r>
    </w:p>
    <w:p w:rsidR="00704BAC" w:rsidRPr="005B56FD" w:rsidRDefault="00704BAC" w:rsidP="00553DD7">
      <w:pPr>
        <w:pBdr>
          <w:top w:val="single" w:sz="4" w:space="1" w:color="auto"/>
        </w:pBdr>
        <w:rPr>
          <w:b/>
        </w:rPr>
      </w:pPr>
      <w:r w:rsidRPr="005B56FD">
        <w:rPr>
          <w:b/>
          <w:color w:val="F79646"/>
        </w:rPr>
        <w:t>14:30 hs:</w:t>
      </w:r>
      <w:r w:rsidRPr="005B56FD">
        <w:rPr>
          <w:color w:val="F79646"/>
        </w:rPr>
        <w:t xml:space="preserve">     </w:t>
      </w:r>
      <w:r w:rsidRPr="005B56FD">
        <w:rPr>
          <w:b/>
        </w:rPr>
        <w:t>Apertura de bienvenida a las Jornadas. Palabras de las autoridades del colegio y de la UNMDP.</w:t>
      </w:r>
    </w:p>
    <w:p w:rsidR="00704BAC" w:rsidRPr="005B56FD" w:rsidRDefault="00704BAC" w:rsidP="00553DD7">
      <w:pPr>
        <w:rPr>
          <w:b/>
        </w:rPr>
      </w:pPr>
      <w:r w:rsidRPr="005B56FD">
        <w:rPr>
          <w:b/>
          <w:color w:val="F79646"/>
        </w:rPr>
        <w:t xml:space="preserve">14:45 hs:     </w:t>
      </w:r>
      <w:r w:rsidRPr="005B56FD">
        <w:rPr>
          <w:b/>
        </w:rPr>
        <w:t xml:space="preserve">Banda del Illia. </w:t>
      </w:r>
      <w:r w:rsidRPr="005B56FD">
        <w:rPr>
          <w:i/>
        </w:rPr>
        <w:t>Coordina, Prof. Jorge Pittaluga (CNAI)</w:t>
      </w:r>
    </w:p>
    <w:p w:rsidR="00704BAC" w:rsidRPr="005B56FD" w:rsidRDefault="00704BAC" w:rsidP="004F1359">
      <w:pPr>
        <w:pBdr>
          <w:top w:val="single" w:sz="4" w:space="1" w:color="auto"/>
        </w:pBdr>
        <w:rPr>
          <w:rFonts w:cs="Arial"/>
        </w:rPr>
      </w:pPr>
      <w:r w:rsidRPr="005B56FD">
        <w:rPr>
          <w:b/>
          <w:color w:val="F79646"/>
        </w:rPr>
        <w:t xml:space="preserve"> 15:00 hs: </w:t>
      </w:r>
      <w:r w:rsidRPr="005B56FD">
        <w:rPr>
          <w:b/>
        </w:rPr>
        <w:t xml:space="preserve"> Conferencia a cargo de la </w:t>
      </w:r>
      <w:r w:rsidRPr="005B56FD">
        <w:rPr>
          <w:rFonts w:cs="Arial"/>
          <w:b/>
        </w:rPr>
        <w:t>Dra. Inés Fernández Mouján</w:t>
      </w:r>
      <w:r w:rsidRPr="005B56FD">
        <w:rPr>
          <w:rFonts w:cs="Arial"/>
        </w:rPr>
        <w:t xml:space="preserve"> (UBA | U.N. de Río Negro | UNMDP)      </w:t>
      </w:r>
      <w:r w:rsidRPr="005B56FD">
        <w:rPr>
          <w:lang w:val="es-ES_tradnl"/>
        </w:rPr>
        <w:t xml:space="preserve">Teatro del colegio, </w:t>
      </w:r>
      <w:r w:rsidRPr="005B56FD">
        <w:rPr>
          <w:i/>
          <w:lang w:val="es-ES_tradnl"/>
        </w:rPr>
        <w:t xml:space="preserve">Coordina Prof. Ariadna Valenti </w:t>
      </w:r>
      <w:r w:rsidRPr="005B56FD">
        <w:rPr>
          <w:i/>
        </w:rPr>
        <w:t>(CNAI).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9"/>
      </w:tblGrid>
      <w:tr w:rsidR="00704BAC" w:rsidRPr="005B56FD" w:rsidTr="002F14F9">
        <w:tc>
          <w:tcPr>
            <w:tcW w:w="11307" w:type="dxa"/>
          </w:tcPr>
          <w:p w:rsidR="00704BAC" w:rsidRPr="002F14F9" w:rsidRDefault="00704BAC" w:rsidP="002F14F9">
            <w:pPr>
              <w:spacing w:after="240" w:line="240" w:lineRule="auto"/>
              <w:rPr>
                <w:rFonts w:cs="Arial"/>
                <w:b/>
                <w:bCs/>
                <w:color w:val="222222"/>
              </w:rPr>
            </w:pPr>
            <w:r w:rsidRPr="002F14F9">
              <w:rPr>
                <w:rFonts w:cs="Arial"/>
                <w:b/>
                <w:color w:val="222222"/>
                <w:shd w:val="clear" w:color="auto" w:fill="FFFFFF"/>
              </w:rPr>
              <w:t>“</w:t>
            </w:r>
            <w:r w:rsidRPr="002F14F9">
              <w:rPr>
                <w:rFonts w:cs="Arial"/>
                <w:b/>
                <w:bCs/>
                <w:color w:val="222222"/>
              </w:rPr>
              <w:t xml:space="preserve">Educación popular: el legado de Paulo Freire y sus derivas” | </w:t>
            </w:r>
            <w:r w:rsidRPr="002F14F9">
              <w:rPr>
                <w:rFonts w:cs="Arial"/>
                <w:color w:val="222222"/>
              </w:rPr>
              <w:t>La educación popular forma parte de una táctica, de acciones cotidianas contra-hegemónicas y (dis)ruptivas que no tienden a la totalidad sino que se saben débiles y contingentes, acciones no de sujetos sujetados sino de resistencias subordinadas. Es así que entendemos a la educación popular como fortaleza del débil y puesta en juego de su astucia, a partir de un entrometimiento insistente en los saberes, en los tiempos y en los espacios instituidos.</w:t>
            </w:r>
          </w:p>
          <w:p w:rsidR="00704BAC" w:rsidRPr="002F14F9" w:rsidRDefault="00704BAC" w:rsidP="002F14F9">
            <w:pPr>
              <w:shd w:val="clear" w:color="auto" w:fill="F1F1F1"/>
              <w:spacing w:after="0" w:line="90" w:lineRule="atLeast"/>
            </w:pPr>
            <w:r w:rsidRPr="002F14F9">
              <w:rPr>
                <w:rFonts w:cs="Arial"/>
                <w:noProof/>
                <w:color w:val="2222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i1025" type="#_x0000_t75" alt="https://ssl.gstatic.com/ui/v1/icons/mail/images/cleardot.gif" style="width:.75pt;height:.75pt;visibility:visible">
                  <v:imagedata r:id="rId4" o:title=""/>
                </v:shape>
              </w:pict>
            </w:r>
          </w:p>
        </w:tc>
      </w:tr>
    </w:tbl>
    <w:p w:rsidR="00704BAC" w:rsidRPr="005B56FD" w:rsidRDefault="00704BAC" w:rsidP="004F1359">
      <w:pPr>
        <w:pBdr>
          <w:top w:val="single" w:sz="4" w:space="1" w:color="auto"/>
        </w:pBdr>
      </w:pPr>
      <w:r w:rsidRPr="005B56FD">
        <w:rPr>
          <w:b/>
        </w:rPr>
        <w:t xml:space="preserve">  </w:t>
      </w:r>
    </w:p>
    <w:p w:rsidR="00704BAC" w:rsidRPr="005B56FD" w:rsidRDefault="00704BAC" w:rsidP="00160431">
      <w:pPr>
        <w:spacing w:after="0" w:line="240" w:lineRule="auto"/>
        <w:rPr>
          <w:b/>
        </w:rPr>
      </w:pPr>
    </w:p>
    <w:p w:rsidR="00704BAC" w:rsidRPr="005B56FD" w:rsidRDefault="00704BAC" w:rsidP="000127F6">
      <w:pPr>
        <w:rPr>
          <w:b/>
        </w:rPr>
      </w:pPr>
      <w:r w:rsidRPr="005B56FD">
        <w:rPr>
          <w:b/>
          <w:color w:val="F79646"/>
        </w:rPr>
        <w:t xml:space="preserve">16:30 hs: </w:t>
      </w:r>
      <w:r w:rsidRPr="005B56FD">
        <w:rPr>
          <w:b/>
        </w:rPr>
        <w:t xml:space="preserve">Producciones teatrales de alumnos del CNAI. </w:t>
      </w:r>
      <w:r w:rsidRPr="005B56FD">
        <w:rPr>
          <w:i/>
        </w:rPr>
        <w:t>Coordina Prof. Cecilia Martín (CNAI)</w:t>
      </w:r>
    </w:p>
    <w:p w:rsidR="00704BAC" w:rsidRPr="005B56FD" w:rsidRDefault="00704BAC" w:rsidP="000127F6">
      <w:pPr>
        <w:pBdr>
          <w:top w:val="single" w:sz="4" w:space="1" w:color="auto"/>
        </w:pBdr>
        <w:rPr>
          <w:i/>
        </w:rPr>
      </w:pPr>
      <w:r w:rsidRPr="005B56FD">
        <w:rPr>
          <w:b/>
          <w:color w:val="F79646"/>
          <w:lang w:val="es-ES_tradnl"/>
        </w:rPr>
        <w:t xml:space="preserve">17:00 a 17:30 hs.  </w:t>
      </w:r>
      <w:r w:rsidRPr="005B56FD">
        <w:rPr>
          <w:lang w:val="es-ES_tradnl"/>
        </w:rPr>
        <w:t xml:space="preserve">Pausa / </w:t>
      </w:r>
      <w:r w:rsidRPr="005B56FD">
        <w:rPr>
          <w:b/>
          <w:lang w:val="es-ES_tradnl"/>
        </w:rPr>
        <w:t xml:space="preserve">Feria del libros. </w:t>
      </w:r>
      <w:r w:rsidRPr="005B56FD">
        <w:rPr>
          <w:i/>
          <w:lang w:val="es-ES_tradnl"/>
        </w:rPr>
        <w:t>Coordina Prof. Virginia Bamonte (CNAI)</w:t>
      </w:r>
    </w:p>
    <w:p w:rsidR="00704BAC" w:rsidRPr="005B56FD" w:rsidRDefault="00704BAC" w:rsidP="005A3170">
      <w:pPr>
        <w:pBdr>
          <w:top w:val="single" w:sz="4" w:space="1" w:color="auto"/>
        </w:pBdr>
        <w:spacing w:after="0" w:line="240" w:lineRule="auto"/>
        <w:rPr>
          <w:lang w:val="es-ES_tradnl"/>
        </w:rPr>
      </w:pPr>
      <w:r w:rsidRPr="005B56FD">
        <w:rPr>
          <w:b/>
          <w:color w:val="F79646"/>
          <w:lang w:val="es-ES_tradnl"/>
        </w:rPr>
        <w:t xml:space="preserve">17:30:  </w:t>
      </w:r>
      <w:r w:rsidRPr="005B56FD">
        <w:rPr>
          <w:b/>
          <w:color w:val="C4BC96"/>
          <w:lang w:val="es-ES_tradnl"/>
        </w:rPr>
        <w:t xml:space="preserve">             </w:t>
      </w:r>
      <w:r w:rsidRPr="005B56FD">
        <w:rPr>
          <w:b/>
          <w:lang w:val="es-ES_tradnl"/>
        </w:rPr>
        <w:t>Presentación de la Publicación digital de las Jornadas Literillia 2014/2015</w:t>
      </w:r>
      <w:r w:rsidRPr="005B56FD">
        <w:rPr>
          <w:lang w:val="es-ES_tradnl"/>
        </w:rPr>
        <w:t xml:space="preserve">. </w:t>
      </w:r>
    </w:p>
    <w:p w:rsidR="00704BAC" w:rsidRPr="005A3170" w:rsidRDefault="00704BAC" w:rsidP="005A3170">
      <w:pPr>
        <w:spacing w:after="0" w:line="240" w:lineRule="auto"/>
        <w:rPr>
          <w:lang w:val="es-ES_tradnl"/>
        </w:rPr>
      </w:pPr>
      <w:r w:rsidRPr="005B56FD">
        <w:rPr>
          <w:lang w:val="es-ES_tradnl"/>
        </w:rPr>
        <w:t xml:space="preserve">                    Coordinadores de las Jornadas Pablo Hansen y M. Cecilia D´Angelo (</w:t>
      </w:r>
      <w:r w:rsidRPr="005B56FD">
        <w:t>CNAI)</w:t>
      </w:r>
    </w:p>
    <w:p w:rsidR="00704BAC" w:rsidRPr="005B56FD" w:rsidRDefault="00704BAC" w:rsidP="004F1359">
      <w:pPr>
        <w:pBdr>
          <w:top w:val="single" w:sz="4" w:space="1" w:color="auto"/>
        </w:pBdr>
        <w:rPr>
          <w:b/>
        </w:rPr>
      </w:pPr>
      <w:r>
        <w:rPr>
          <w:b/>
          <w:color w:val="F79646"/>
          <w:lang w:val="es-ES_tradnl"/>
        </w:rPr>
        <w:t>17:45 a 20</w:t>
      </w:r>
      <w:r w:rsidRPr="005B56FD">
        <w:rPr>
          <w:b/>
          <w:color w:val="F79646"/>
          <w:lang w:val="es-ES_tradnl"/>
        </w:rPr>
        <w:t xml:space="preserve">:00: </w:t>
      </w:r>
      <w:r w:rsidRPr="005B56FD">
        <w:rPr>
          <w:b/>
        </w:rPr>
        <w:t xml:space="preserve">  Panel</w:t>
      </w:r>
      <w:r w:rsidRPr="005B56FD">
        <w:rPr>
          <w:b/>
          <w:i/>
        </w:rPr>
        <w:t xml:space="preserve"> “El abordaje del género y la identidad en la educación”. </w:t>
      </w:r>
      <w:r w:rsidRPr="005B56FD">
        <w:t>Coordina Prof. Rocío Rodríguez</w:t>
      </w:r>
      <w:r w:rsidRPr="005B56FD">
        <w:rPr>
          <w:b/>
        </w:rPr>
        <w:t xml:space="preserve"> </w:t>
      </w:r>
      <w:r w:rsidRPr="005B56FD">
        <w:rPr>
          <w:i/>
        </w:rPr>
        <w:t>(CNAI)</w:t>
      </w:r>
    </w:p>
    <w:p w:rsidR="00704BAC" w:rsidRPr="005B56FD" w:rsidRDefault="00704BAC" w:rsidP="004F1359">
      <w:pPr>
        <w:spacing w:after="0" w:line="240" w:lineRule="auto"/>
      </w:pPr>
      <w:r w:rsidRPr="005B56FD">
        <w:rPr>
          <w:b/>
        </w:rPr>
        <w:t>Patricio Secondi</w:t>
      </w:r>
      <w:r w:rsidRPr="005B56FD">
        <w:t xml:space="preserve"> (AMADI), </w:t>
      </w:r>
      <w:r w:rsidRPr="005B56FD">
        <w:rPr>
          <w:b/>
        </w:rPr>
        <w:t>Federico Polleri</w:t>
      </w:r>
      <w:r w:rsidRPr="005B56FD">
        <w:t xml:space="preserve"> (Cortos de la UNMDP y la Revista Ajo), </w:t>
      </w:r>
      <w:r w:rsidRPr="005B56FD">
        <w:rPr>
          <w:b/>
        </w:rPr>
        <w:t>Grupo de género de UNMDP</w:t>
      </w:r>
      <w:r w:rsidRPr="005B56FD">
        <w:t>.</w:t>
      </w:r>
    </w:p>
    <w:p w:rsidR="00704BAC" w:rsidRPr="005B56FD" w:rsidRDefault="00704BAC" w:rsidP="004F1359">
      <w:pPr>
        <w:pBdr>
          <w:top w:val="single" w:sz="4" w:space="1" w:color="auto"/>
        </w:pBdr>
        <w:rPr>
          <w:rFonts w:ascii="Arial" w:hAnsi="Arial" w:cs="Arial"/>
          <w:b/>
          <w:u w:val="single"/>
        </w:rPr>
      </w:pPr>
      <w:bookmarkStart w:id="0" w:name="_GoBack"/>
      <w:bookmarkEnd w:id="0"/>
      <w:r w:rsidRPr="005B56FD">
        <w:rPr>
          <w:b/>
        </w:rPr>
        <w:t xml:space="preserve">   </w:t>
      </w:r>
    </w:p>
    <w:p w:rsidR="00704BAC" w:rsidRPr="005B56FD" w:rsidRDefault="00704BAC" w:rsidP="001B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after="0" w:line="240" w:lineRule="auto"/>
        <w:rPr>
          <w:b/>
          <w:sz w:val="28"/>
          <w:szCs w:val="28"/>
        </w:rPr>
      </w:pPr>
      <w:r w:rsidRPr="005B56FD">
        <w:rPr>
          <w:b/>
          <w:sz w:val="28"/>
          <w:szCs w:val="28"/>
        </w:rPr>
        <w:t>Viernes 3 de marzo:</w:t>
      </w:r>
    </w:p>
    <w:p w:rsidR="00704BAC" w:rsidRDefault="00704BAC" w:rsidP="00E77068">
      <w:pPr>
        <w:spacing w:after="0" w:line="240" w:lineRule="auto"/>
        <w:rPr>
          <w:b/>
          <w:color w:val="F79646"/>
          <w:lang w:val="es-ES_tradnl"/>
        </w:rPr>
      </w:pPr>
    </w:p>
    <w:p w:rsidR="00704BAC" w:rsidRPr="005B56FD" w:rsidRDefault="00704BAC" w:rsidP="00E77068">
      <w:pPr>
        <w:spacing w:after="0" w:line="240" w:lineRule="auto"/>
        <w:rPr>
          <w:lang w:val="es-ES_tradnl"/>
        </w:rPr>
      </w:pPr>
      <w:r>
        <w:rPr>
          <w:b/>
          <w:color w:val="F79646"/>
          <w:lang w:val="es-ES_tradnl"/>
        </w:rPr>
        <w:t>14</w:t>
      </w:r>
      <w:r w:rsidRPr="005B56FD">
        <w:rPr>
          <w:b/>
          <w:color w:val="F79646"/>
          <w:lang w:val="es-ES_tradnl"/>
        </w:rPr>
        <w:t xml:space="preserve">:00 </w:t>
      </w:r>
      <w:r>
        <w:rPr>
          <w:b/>
          <w:color w:val="F79646"/>
        </w:rPr>
        <w:t>a 15</w:t>
      </w:r>
      <w:r w:rsidRPr="005B56FD">
        <w:rPr>
          <w:b/>
          <w:color w:val="F79646"/>
        </w:rPr>
        <w:t xml:space="preserve">:00 hs: </w:t>
      </w:r>
      <w:r w:rsidRPr="005B56FD">
        <w:rPr>
          <w:b/>
          <w:lang w:val="es-ES_tradnl"/>
        </w:rPr>
        <w:t xml:space="preserve">Taller abierto </w:t>
      </w:r>
      <w:r w:rsidRPr="005B56FD">
        <w:rPr>
          <w:lang w:val="es-ES_tradnl"/>
        </w:rPr>
        <w:t>(sin inscripción previa)</w:t>
      </w:r>
      <w:r w:rsidRPr="005B56FD">
        <w:rPr>
          <w:b/>
          <w:lang w:val="es-ES_tradnl"/>
        </w:rPr>
        <w:t xml:space="preserve"> </w:t>
      </w:r>
      <w:r w:rsidRPr="005B56FD">
        <w:rPr>
          <w:lang w:val="es-ES_tradnl"/>
        </w:rPr>
        <w:t>de la</w:t>
      </w:r>
      <w:r w:rsidRPr="005B56FD">
        <w:rPr>
          <w:b/>
          <w:lang w:val="es-ES_tradnl"/>
        </w:rPr>
        <w:t xml:space="preserve"> Cátedra Abierta José Martí, </w:t>
      </w:r>
      <w:r w:rsidRPr="005B56FD">
        <w:rPr>
          <w:lang w:val="es-ES_tradnl"/>
        </w:rPr>
        <w:t>perteneciente a la Secretaría de extensión de la UNMDP.</w:t>
      </w:r>
    </w:p>
    <w:p w:rsidR="00704BAC" w:rsidRPr="005B56FD" w:rsidRDefault="00704BAC" w:rsidP="00E77068">
      <w:pPr>
        <w:rPr>
          <w:lang w:val="es-ES_tradnl"/>
        </w:rPr>
      </w:pPr>
      <w:r w:rsidRPr="005B56FD">
        <w:rPr>
          <w:lang w:val="es-ES_tradnl"/>
        </w:rPr>
        <w:t xml:space="preserve">Coordinan: </w:t>
      </w:r>
      <w:r w:rsidRPr="005B56FD">
        <w:rPr>
          <w:b/>
          <w:lang w:val="es-ES_tradnl"/>
        </w:rPr>
        <w:t>Prof. Eduardo Fernández, Prof. M. Cecilia D´Angelo, Prof. Pablo Hansen, Prof. Cecilia Moreteau</w:t>
      </w:r>
      <w:r w:rsidRPr="005B56FD">
        <w:rPr>
          <w:lang w:val="es-ES_tradnl"/>
        </w:rPr>
        <w:t xml:space="preserve"> </w:t>
      </w:r>
      <w:r w:rsidRPr="005B56FD">
        <w:t xml:space="preserve">(CNAI/ Cátedra A. J. Martí), </w:t>
      </w:r>
      <w:r w:rsidRPr="005B56FD">
        <w:rPr>
          <w:b/>
        </w:rPr>
        <w:t xml:space="preserve">Laura </w:t>
      </w:r>
      <w:r w:rsidRPr="005B56FD">
        <w:rPr>
          <w:b/>
          <w:lang w:val="es-ES_tradnl"/>
        </w:rPr>
        <w:t>Montecchia</w:t>
      </w:r>
      <w:r w:rsidRPr="005B56FD">
        <w:rPr>
          <w:lang w:val="es-ES_tradnl"/>
        </w:rPr>
        <w:t xml:space="preserve"> (artista local, Cátedra A. J. Martí)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9"/>
      </w:tblGrid>
      <w:tr w:rsidR="00704BAC" w:rsidRPr="005B56FD" w:rsidTr="002F14F9">
        <w:tc>
          <w:tcPr>
            <w:tcW w:w="11248" w:type="dxa"/>
          </w:tcPr>
          <w:p w:rsidR="00704BAC" w:rsidRPr="002F14F9" w:rsidRDefault="00704BAC" w:rsidP="000B1F7D">
            <w:pPr>
              <w:rPr>
                <w:b/>
                <w:lang w:val="es-ES_tradnl"/>
              </w:rPr>
            </w:pPr>
            <w:r w:rsidRPr="002F14F9">
              <w:rPr>
                <w:b/>
                <w:lang w:val="es-ES_tradnl"/>
              </w:rPr>
              <w:t xml:space="preserve">“Pensamiento martiano para jóvenes” | </w:t>
            </w:r>
            <w:r w:rsidRPr="005B56FD">
              <w:t>La propuesta consiste en presentar el pensamiento de José Martí y confirmar su actualidad. También destacar la importancia de recuperar la propuesta pedagógica de identidad latinoamericana de este gran autor.</w:t>
            </w:r>
            <w:r w:rsidRPr="002F14F9">
              <w:rPr>
                <w:b/>
                <w:lang w:val="es-ES_tradnl"/>
              </w:rPr>
              <w:t xml:space="preserve"> </w:t>
            </w:r>
            <w:r w:rsidRPr="005B56FD">
              <w:t>Las actividades del taller serán interdisciplinarias relacionando pensamiento, obra poética y visión plástico visual de la obra martiana.</w:t>
            </w:r>
          </w:p>
        </w:tc>
      </w:tr>
    </w:tbl>
    <w:p w:rsidR="00704BAC" w:rsidRPr="005B56FD" w:rsidRDefault="00704BAC" w:rsidP="001B13A6">
      <w:pPr>
        <w:spacing w:after="0" w:line="240" w:lineRule="auto"/>
        <w:rPr>
          <w:b/>
          <w:u w:val="single"/>
        </w:rPr>
      </w:pPr>
    </w:p>
    <w:p w:rsidR="00704BAC" w:rsidRPr="005B56FD" w:rsidRDefault="00704BAC" w:rsidP="007B7799">
      <w:pPr>
        <w:pBdr>
          <w:top w:val="single" w:sz="4" w:space="1" w:color="auto"/>
        </w:pBdr>
        <w:spacing w:after="0" w:line="240" w:lineRule="auto"/>
        <w:rPr>
          <w:b/>
        </w:rPr>
      </w:pPr>
      <w:r>
        <w:rPr>
          <w:b/>
          <w:color w:val="F79646"/>
          <w:lang w:val="es-ES_tradnl"/>
        </w:rPr>
        <w:t>15:00 a 16:00</w:t>
      </w:r>
      <w:r w:rsidRPr="005B56FD">
        <w:rPr>
          <w:b/>
          <w:color w:val="F79646"/>
        </w:rPr>
        <w:t xml:space="preserve"> hs: </w:t>
      </w:r>
      <w:r w:rsidRPr="005B56FD">
        <w:rPr>
          <w:b/>
        </w:rPr>
        <w:t xml:space="preserve">Panel: </w:t>
      </w:r>
      <w:r w:rsidRPr="005B56FD">
        <w:rPr>
          <w:b/>
          <w:i/>
        </w:rPr>
        <w:t>“El abordaje de la memoria y la identidad en la educación”</w:t>
      </w:r>
    </w:p>
    <w:p w:rsidR="00704BAC" w:rsidRPr="005B56FD" w:rsidRDefault="00704BAC" w:rsidP="001B13A6">
      <w:pPr>
        <w:spacing w:after="0" w:line="240" w:lineRule="auto"/>
      </w:pPr>
      <w:r w:rsidRPr="005B56FD">
        <w:rPr>
          <w:b/>
        </w:rPr>
        <w:t xml:space="preserve">                                Prof. Rossana Casataro</w:t>
      </w:r>
      <w:r w:rsidRPr="005B56FD">
        <w:t xml:space="preserve"> (Colectivo Faro de la memoria), </w:t>
      </w:r>
      <w:r w:rsidRPr="005B56FD">
        <w:rPr>
          <w:b/>
        </w:rPr>
        <w:t>Héctor Martiarena</w:t>
      </w:r>
      <w:r w:rsidRPr="005B56FD">
        <w:t xml:space="preserve"> (Almacenes culturales MGP), </w:t>
      </w:r>
      <w:r w:rsidRPr="005B56FD">
        <w:rPr>
          <w:b/>
        </w:rPr>
        <w:t>Prof. Juan Pastor González</w:t>
      </w:r>
      <w:r w:rsidRPr="005B56FD">
        <w:t xml:space="preserve"> (U.N. A. Jaureche / Coord. de la Red Nacional de Cátedras Martianas)</w:t>
      </w:r>
    </w:p>
    <w:p w:rsidR="00704BAC" w:rsidRPr="005B56FD" w:rsidRDefault="00704BAC" w:rsidP="001B13A6">
      <w:pPr>
        <w:spacing w:after="0" w:line="240" w:lineRule="auto"/>
        <w:rPr>
          <w:i/>
        </w:rPr>
      </w:pPr>
      <w:r w:rsidRPr="005B56FD">
        <w:rPr>
          <w:i/>
        </w:rPr>
        <w:t>Coordina Prof. Matias Wibaux (CNAI)</w:t>
      </w:r>
    </w:p>
    <w:p w:rsidR="00704BAC" w:rsidRPr="005B56FD" w:rsidRDefault="00704BAC" w:rsidP="001B13A6">
      <w:pPr>
        <w:spacing w:after="0" w:line="240" w:lineRule="auto"/>
        <w:rPr>
          <w:lang w:val="es-ES_tradnl"/>
        </w:rPr>
      </w:pPr>
    </w:p>
    <w:p w:rsidR="00704BAC" w:rsidRPr="005B56FD" w:rsidRDefault="00704BAC" w:rsidP="007B7799">
      <w:pPr>
        <w:pBdr>
          <w:top w:val="single" w:sz="4" w:space="1" w:color="auto"/>
        </w:pBdr>
        <w:spacing w:after="0" w:line="240" w:lineRule="auto"/>
      </w:pPr>
      <w:r w:rsidRPr="005B56FD">
        <w:rPr>
          <w:b/>
          <w:color w:val="F79646"/>
        </w:rPr>
        <w:t>16</w:t>
      </w:r>
      <w:r>
        <w:rPr>
          <w:b/>
          <w:color w:val="F79646"/>
        </w:rPr>
        <w:t>:00</w:t>
      </w:r>
      <w:r w:rsidRPr="005B56FD">
        <w:rPr>
          <w:b/>
          <w:color w:val="F79646"/>
        </w:rPr>
        <w:t xml:space="preserve"> a 18:00 hs:   </w:t>
      </w:r>
      <w:r w:rsidRPr="005B56FD">
        <w:rPr>
          <w:b/>
        </w:rPr>
        <w:t xml:space="preserve">Talleres de acción. </w:t>
      </w:r>
      <w:r w:rsidRPr="005B56FD">
        <w:t>(Ver grilla adjunta)</w:t>
      </w:r>
    </w:p>
    <w:p w:rsidR="00704BAC" w:rsidRPr="005B56FD" w:rsidRDefault="00704BAC" w:rsidP="001B13A6">
      <w:pPr>
        <w:spacing w:after="0" w:line="240" w:lineRule="auto"/>
      </w:pPr>
    </w:p>
    <w:p w:rsidR="00704BAC" w:rsidRPr="005B56FD" w:rsidRDefault="00704BAC" w:rsidP="007B7799">
      <w:pPr>
        <w:pBdr>
          <w:top w:val="single" w:sz="4" w:space="1" w:color="auto"/>
        </w:pBdr>
        <w:spacing w:after="0" w:line="240" w:lineRule="auto"/>
      </w:pPr>
      <w:r w:rsidRPr="005B56FD">
        <w:rPr>
          <w:b/>
          <w:color w:val="F79646"/>
        </w:rPr>
        <w:t xml:space="preserve">18:00 hs:                  </w:t>
      </w:r>
      <w:r w:rsidRPr="005B56FD">
        <w:t xml:space="preserve">Pausa / </w:t>
      </w:r>
      <w:r w:rsidRPr="005B56FD">
        <w:rPr>
          <w:b/>
        </w:rPr>
        <w:t>Feria de Libros.</w:t>
      </w:r>
      <w:r w:rsidRPr="005B56FD">
        <w:rPr>
          <w:i/>
          <w:lang w:val="es-ES_tradnl"/>
        </w:rPr>
        <w:t xml:space="preserve"> Coordina Prof. Virginia Bamonte (CNAI)</w:t>
      </w:r>
    </w:p>
    <w:p w:rsidR="00704BAC" w:rsidRPr="005B56FD" w:rsidRDefault="00704BAC" w:rsidP="001B13A6">
      <w:pPr>
        <w:spacing w:after="0" w:line="240" w:lineRule="auto"/>
      </w:pPr>
    </w:p>
    <w:p w:rsidR="00704BAC" w:rsidRPr="005B56FD" w:rsidRDefault="00704BAC" w:rsidP="007B7799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  <w:color w:val="F79646"/>
        </w:rPr>
        <w:t>18:30 a 20:00 hs:</w:t>
      </w:r>
      <w:r w:rsidRPr="005B56FD">
        <w:rPr>
          <w:b/>
          <w:color w:val="F79646"/>
          <w:lang w:val="es-ES_tradnl"/>
        </w:rPr>
        <w:t xml:space="preserve">   </w:t>
      </w:r>
      <w:r w:rsidRPr="005B56FD">
        <w:rPr>
          <w:b/>
          <w:lang w:val="es-ES_tradnl"/>
        </w:rPr>
        <w:t xml:space="preserve">Taller abierto </w:t>
      </w:r>
      <w:r w:rsidRPr="005B56FD">
        <w:t>a cargo del artista visual</w:t>
      </w:r>
      <w:r w:rsidRPr="005B56FD">
        <w:rPr>
          <w:b/>
        </w:rPr>
        <w:t xml:space="preserve"> Felipe Giménez </w:t>
      </w:r>
      <w:r w:rsidRPr="005B56FD">
        <w:t>(sin inscripción previa</w:t>
      </w:r>
      <w:r w:rsidRPr="005B56FD">
        <w:rPr>
          <w:b/>
        </w:rPr>
        <w:t xml:space="preserve">)        </w:t>
      </w:r>
    </w:p>
    <w:p w:rsidR="00704BAC" w:rsidRPr="005B56FD" w:rsidRDefault="00704BAC" w:rsidP="007B7799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</w:rPr>
        <w:t xml:space="preserve">                                  </w:t>
      </w:r>
      <w:r w:rsidRPr="005B56FD">
        <w:t>Teatro del colegio.</w:t>
      </w:r>
      <w:r w:rsidRPr="005B56FD">
        <w:rPr>
          <w:b/>
        </w:rPr>
        <w:t xml:space="preserve"> </w:t>
      </w:r>
      <w:r w:rsidRPr="005B56FD">
        <w:rPr>
          <w:i/>
        </w:rPr>
        <w:t>Coordina Prof. Pablo Hansen (CNAI)</w:t>
      </w:r>
    </w:p>
    <w:p w:rsidR="00704BAC" w:rsidRPr="005B56FD" w:rsidRDefault="00704BAC" w:rsidP="001B13A6">
      <w:pPr>
        <w:spacing w:after="0" w:line="240" w:lineRule="auto"/>
        <w:rPr>
          <w:b/>
        </w:rPr>
      </w:pPr>
    </w:p>
    <w:p w:rsidR="00704BAC" w:rsidRPr="005B56FD" w:rsidRDefault="00704BAC" w:rsidP="001B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after="0" w:line="240" w:lineRule="auto"/>
        <w:rPr>
          <w:b/>
          <w:sz w:val="28"/>
          <w:szCs w:val="28"/>
        </w:rPr>
      </w:pPr>
      <w:r w:rsidRPr="005B56FD">
        <w:rPr>
          <w:b/>
          <w:sz w:val="28"/>
          <w:szCs w:val="28"/>
        </w:rPr>
        <w:t>Sábado 4 de marzo:</w:t>
      </w:r>
    </w:p>
    <w:p w:rsidR="00704BAC" w:rsidRPr="005B56FD" w:rsidRDefault="00704BAC" w:rsidP="001B13A6">
      <w:pPr>
        <w:spacing w:after="0" w:line="240" w:lineRule="auto"/>
        <w:rPr>
          <w:b/>
        </w:rPr>
      </w:pPr>
    </w:p>
    <w:p w:rsidR="00704BAC" w:rsidRPr="005B56FD" w:rsidRDefault="00704BAC" w:rsidP="00553DD7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  <w:color w:val="F79646"/>
        </w:rPr>
        <w:t xml:space="preserve">9:00 hs. a 11:00 hs:  </w:t>
      </w:r>
      <w:r w:rsidRPr="005B56FD">
        <w:rPr>
          <w:b/>
        </w:rPr>
        <w:t xml:space="preserve"> Talleres de acción. </w:t>
      </w:r>
      <w:r w:rsidRPr="005B56FD">
        <w:t>(Ver grilla adjunta)</w:t>
      </w:r>
    </w:p>
    <w:p w:rsidR="00704BAC" w:rsidRPr="005B56FD" w:rsidRDefault="00704BAC" w:rsidP="001B13A6">
      <w:pPr>
        <w:spacing w:after="0" w:line="240" w:lineRule="auto"/>
        <w:rPr>
          <w:b/>
        </w:rPr>
      </w:pPr>
    </w:p>
    <w:p w:rsidR="00704BAC" w:rsidRPr="005B56FD" w:rsidRDefault="00704BAC" w:rsidP="00553DD7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  <w:color w:val="F79646"/>
        </w:rPr>
        <w:t xml:space="preserve">11:00 hs: </w:t>
      </w:r>
      <w:r w:rsidRPr="005B56FD">
        <w:rPr>
          <w:b/>
        </w:rPr>
        <w:t xml:space="preserve">                     Pausa</w:t>
      </w:r>
    </w:p>
    <w:p w:rsidR="00704BAC" w:rsidRPr="005B56FD" w:rsidRDefault="00704BAC" w:rsidP="001B13A6">
      <w:pPr>
        <w:spacing w:after="0" w:line="240" w:lineRule="auto"/>
        <w:rPr>
          <w:b/>
        </w:rPr>
      </w:pPr>
    </w:p>
    <w:p w:rsidR="00704BAC" w:rsidRPr="005B56FD" w:rsidRDefault="00704BAC" w:rsidP="00553DD7">
      <w:pPr>
        <w:pBdr>
          <w:top w:val="single" w:sz="4" w:space="1" w:color="auto"/>
        </w:pBdr>
        <w:spacing w:after="0" w:line="240" w:lineRule="auto"/>
        <w:rPr>
          <w:b/>
          <w:lang w:val="es-ES_tradnl"/>
        </w:rPr>
      </w:pPr>
      <w:r w:rsidRPr="005B56FD">
        <w:rPr>
          <w:b/>
          <w:color w:val="F79646"/>
        </w:rPr>
        <w:t xml:space="preserve">11:30 a 12:45hs: </w:t>
      </w:r>
      <w:r w:rsidRPr="005B56FD">
        <w:rPr>
          <w:b/>
          <w:lang w:val="es-ES_tradnl"/>
        </w:rPr>
        <w:t xml:space="preserve">       Taller abierto | Cierre de las Jornadas </w:t>
      </w:r>
      <w:r w:rsidRPr="005B56FD">
        <w:rPr>
          <w:lang w:val="es-ES_tradnl"/>
        </w:rPr>
        <w:t>(sin previa inscripción)</w:t>
      </w:r>
      <w:r w:rsidRPr="005B56FD">
        <w:rPr>
          <w:b/>
          <w:lang w:val="es-ES_tradnl"/>
        </w:rPr>
        <w:t xml:space="preserve"> </w:t>
      </w:r>
    </w:p>
    <w:p w:rsidR="00704BAC" w:rsidRPr="005B56FD" w:rsidRDefault="00704BAC" w:rsidP="00553DD7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  <w:lang w:val="es-ES_tradnl"/>
        </w:rPr>
        <w:t xml:space="preserve">                                      “</w:t>
      </w:r>
      <w:r w:rsidRPr="005B56FD">
        <w:rPr>
          <w:b/>
        </w:rPr>
        <w:t xml:space="preserve">Canto colectivo” </w:t>
      </w:r>
      <w:r w:rsidRPr="005B56FD">
        <w:t>a cargo de la artista local</w:t>
      </w:r>
      <w:r w:rsidRPr="005B56FD">
        <w:rPr>
          <w:b/>
        </w:rPr>
        <w:t xml:space="preserve"> Marita Moyano. Museo Casa sobre el arroyo.</w:t>
      </w:r>
    </w:p>
    <w:p w:rsidR="00704BAC" w:rsidRPr="005B56FD" w:rsidRDefault="00704BAC" w:rsidP="00553DD7">
      <w:pPr>
        <w:pBdr>
          <w:top w:val="single" w:sz="4" w:space="1" w:color="auto"/>
        </w:pBdr>
        <w:spacing w:after="0" w:line="240" w:lineRule="auto"/>
        <w:rPr>
          <w:b/>
        </w:rPr>
      </w:pPr>
      <w:r w:rsidRPr="005B56FD">
        <w:rPr>
          <w:b/>
        </w:rPr>
        <w:t xml:space="preserve">                                       </w:t>
      </w:r>
      <w:r w:rsidRPr="005B56FD">
        <w:rPr>
          <w:i/>
        </w:rPr>
        <w:t>Coordina Prof. Belén Manetta (CNAI)</w:t>
      </w:r>
    </w:p>
    <w:p w:rsidR="00704BAC" w:rsidRPr="005B56FD" w:rsidRDefault="00704BAC" w:rsidP="001B13A6">
      <w:pPr>
        <w:spacing w:after="0" w:line="240" w:lineRule="auto"/>
        <w:rPr>
          <w:b/>
        </w:rPr>
      </w:pPr>
    </w:p>
    <w:p w:rsidR="00704BAC" w:rsidRPr="005B56FD" w:rsidRDefault="00704BAC" w:rsidP="001B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/>
        <w:spacing w:after="0" w:line="240" w:lineRule="auto"/>
        <w:rPr>
          <w:b/>
          <w:color w:val="FFFFFF"/>
          <w:sz w:val="28"/>
          <w:szCs w:val="28"/>
        </w:rPr>
      </w:pPr>
      <w:r w:rsidRPr="005B56FD">
        <w:rPr>
          <w:b/>
          <w:color w:val="FFFFFF"/>
          <w:sz w:val="28"/>
          <w:szCs w:val="28"/>
        </w:rPr>
        <w:t xml:space="preserve">13:00 hs:   </w:t>
      </w:r>
      <w:r>
        <w:rPr>
          <w:b/>
          <w:color w:val="FFFFFF"/>
          <w:sz w:val="28"/>
          <w:szCs w:val="28"/>
        </w:rPr>
        <w:t xml:space="preserve">           </w:t>
      </w:r>
      <w:r w:rsidRPr="005B56FD">
        <w:rPr>
          <w:b/>
          <w:color w:val="FFFFFF"/>
          <w:sz w:val="28"/>
          <w:szCs w:val="28"/>
        </w:rPr>
        <w:t>ENTREGA DE CERTIFICADOS de Asistencia</w:t>
      </w:r>
    </w:p>
    <w:p w:rsidR="00704BAC" w:rsidRPr="005B56FD" w:rsidRDefault="00704BAC"/>
    <w:sectPr w:rsidR="00704BAC" w:rsidRPr="005B56FD" w:rsidSect="005B56FD">
      <w:pgSz w:w="11907" w:h="16839" w:code="9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3A6"/>
    <w:rsid w:val="000127F6"/>
    <w:rsid w:val="00014274"/>
    <w:rsid w:val="00031208"/>
    <w:rsid w:val="00060D5F"/>
    <w:rsid w:val="00091257"/>
    <w:rsid w:val="00092EEE"/>
    <w:rsid w:val="000B1F7D"/>
    <w:rsid w:val="000B6881"/>
    <w:rsid w:val="00115781"/>
    <w:rsid w:val="00160431"/>
    <w:rsid w:val="00192345"/>
    <w:rsid w:val="001B13A6"/>
    <w:rsid w:val="001F1829"/>
    <w:rsid w:val="002F14F9"/>
    <w:rsid w:val="00373FA6"/>
    <w:rsid w:val="003A38EC"/>
    <w:rsid w:val="003C1435"/>
    <w:rsid w:val="003C730B"/>
    <w:rsid w:val="004258FC"/>
    <w:rsid w:val="00482440"/>
    <w:rsid w:val="004B0947"/>
    <w:rsid w:val="004B1342"/>
    <w:rsid w:val="004F1359"/>
    <w:rsid w:val="00507246"/>
    <w:rsid w:val="00553DD7"/>
    <w:rsid w:val="00582CB3"/>
    <w:rsid w:val="005A3170"/>
    <w:rsid w:val="005B56FD"/>
    <w:rsid w:val="006135CC"/>
    <w:rsid w:val="00635D88"/>
    <w:rsid w:val="006A2F26"/>
    <w:rsid w:val="006A3586"/>
    <w:rsid w:val="006B341E"/>
    <w:rsid w:val="00704BAC"/>
    <w:rsid w:val="0070543F"/>
    <w:rsid w:val="00784963"/>
    <w:rsid w:val="00790566"/>
    <w:rsid w:val="007A4409"/>
    <w:rsid w:val="007B7799"/>
    <w:rsid w:val="007F78CB"/>
    <w:rsid w:val="0080562B"/>
    <w:rsid w:val="00811402"/>
    <w:rsid w:val="008878AD"/>
    <w:rsid w:val="00895EF5"/>
    <w:rsid w:val="008E0FEF"/>
    <w:rsid w:val="008F1E5C"/>
    <w:rsid w:val="009352AF"/>
    <w:rsid w:val="009618DB"/>
    <w:rsid w:val="00972619"/>
    <w:rsid w:val="009A3957"/>
    <w:rsid w:val="00A60ED8"/>
    <w:rsid w:val="00B05E0A"/>
    <w:rsid w:val="00B373D3"/>
    <w:rsid w:val="00B64623"/>
    <w:rsid w:val="00B64C89"/>
    <w:rsid w:val="00BB1C71"/>
    <w:rsid w:val="00C00EF5"/>
    <w:rsid w:val="00C12682"/>
    <w:rsid w:val="00C27DDF"/>
    <w:rsid w:val="00C332E3"/>
    <w:rsid w:val="00C3373B"/>
    <w:rsid w:val="00C34E49"/>
    <w:rsid w:val="00C3582B"/>
    <w:rsid w:val="00C61487"/>
    <w:rsid w:val="00E01339"/>
    <w:rsid w:val="00E124D5"/>
    <w:rsid w:val="00E77068"/>
    <w:rsid w:val="00EF033D"/>
    <w:rsid w:val="00FC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A6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13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13A6"/>
    <w:rPr>
      <w:rFonts w:ascii="Times New Roman" w:hAnsi="Times New Roman" w:cs="Times New Roman"/>
      <w:b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99"/>
    <w:qFormat/>
    <w:rsid w:val="001B13A6"/>
    <w:pPr>
      <w:ind w:left="720"/>
      <w:contextualSpacing/>
    </w:pPr>
  </w:style>
  <w:style w:type="table" w:styleId="TableGrid">
    <w:name w:val="Table Grid"/>
    <w:basedOn w:val="TableNormal"/>
    <w:uiPriority w:val="99"/>
    <w:rsid w:val="000912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798</Words>
  <Characters>4394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4tas  JORNADAS de CAPACITACIÓN e INTERCAMBIO | LITERILLIA </dc:title>
  <dc:subject/>
  <dc:creator>Cecilia</dc:creator>
  <cp:keywords/>
  <dc:description/>
  <cp:lastModifiedBy>Usuario</cp:lastModifiedBy>
  <cp:revision>2</cp:revision>
  <dcterms:created xsi:type="dcterms:W3CDTF">2017-02-21T12:21:00Z</dcterms:created>
  <dcterms:modified xsi:type="dcterms:W3CDTF">2017-02-21T12:21:00Z</dcterms:modified>
</cp:coreProperties>
</file>